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1" w:rsidRPr="00FD28EC" w:rsidRDefault="004B3E31" w:rsidP="00076ACD">
      <w:pPr>
        <w:jc w:val="center"/>
        <w:rPr>
          <w:rFonts w:ascii="Algerian" w:hAnsi="Algerian"/>
          <w:sz w:val="40"/>
          <w:szCs w:val="40"/>
        </w:rPr>
      </w:pPr>
      <w:r w:rsidRPr="00FD28EC">
        <w:rPr>
          <w:rFonts w:ascii="Algerian" w:hAnsi="Algerian"/>
          <w:sz w:val="40"/>
          <w:szCs w:val="40"/>
        </w:rPr>
        <w:t>Manikúra a nechtový design</w:t>
      </w:r>
    </w:p>
    <w:p w:rsidR="004B3E31" w:rsidRPr="00FD28EC" w:rsidRDefault="004B3E31" w:rsidP="00076ACD">
      <w:pPr>
        <w:jc w:val="center"/>
        <w:rPr>
          <w:rFonts w:ascii="Algerian" w:hAnsi="Algerian" w:cs="Arial"/>
          <w:sz w:val="28"/>
          <w:szCs w:val="28"/>
        </w:rPr>
      </w:pPr>
      <w:r w:rsidRPr="00FD28EC">
        <w:rPr>
          <w:rFonts w:ascii="Algerian" w:hAnsi="Algerian" w:cs="Arial"/>
          <w:sz w:val="28"/>
          <w:szCs w:val="28"/>
        </w:rPr>
        <w:t>Jana Vargová</w:t>
      </w:r>
    </w:p>
    <w:p w:rsidR="004B3E31" w:rsidRPr="00FD28EC" w:rsidRDefault="004B3E31" w:rsidP="00076ACD">
      <w:pPr>
        <w:jc w:val="center"/>
        <w:rPr>
          <w:rFonts w:ascii="Algerian" w:hAnsi="Algerian" w:cs="Arial"/>
          <w:sz w:val="28"/>
          <w:szCs w:val="28"/>
        </w:rPr>
      </w:pPr>
      <w:r w:rsidRPr="00FD28EC">
        <w:rPr>
          <w:rFonts w:ascii="Algerian" w:hAnsi="Algerian" w:cs="Arial"/>
          <w:sz w:val="28"/>
          <w:szCs w:val="28"/>
        </w:rPr>
        <w:t>Rajská 21</w:t>
      </w:r>
    </w:p>
    <w:p w:rsidR="004B3E31" w:rsidRPr="00FD28EC" w:rsidRDefault="004B3E31" w:rsidP="00076ACD">
      <w:pPr>
        <w:jc w:val="center"/>
        <w:rPr>
          <w:rFonts w:ascii="Algerian" w:hAnsi="Algerian" w:cs="Arial"/>
          <w:sz w:val="28"/>
          <w:szCs w:val="28"/>
        </w:rPr>
      </w:pPr>
      <w:r w:rsidRPr="00FD28EC">
        <w:rPr>
          <w:rFonts w:ascii="Algerian" w:hAnsi="Algerian" w:cs="Arial"/>
          <w:sz w:val="28"/>
          <w:szCs w:val="28"/>
        </w:rPr>
        <w:t>0911 411 912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1 Manikúra klasická (suchá) základné ošetrenie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7,30€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2 Manikúra a francúzske lakovanie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10,00€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3 Japonská manikúra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12,00€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4 Gélové nechty – kompletka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27</w:t>
      </w:r>
      <w:r>
        <w:rPr>
          <w:rFonts w:ascii="Harlow Solid Italic" w:hAnsi="Harlow Solid Italic" w:cs="Arial"/>
          <w:sz w:val="36"/>
          <w:szCs w:val="36"/>
        </w:rPr>
        <w:t>,00</w:t>
      </w:r>
      <w:r w:rsidRPr="00FD28EC">
        <w:rPr>
          <w:rFonts w:ascii="Harlow Solid Italic" w:hAnsi="Harlow Solid Italic" w:cs="Arial"/>
          <w:sz w:val="36"/>
          <w:szCs w:val="36"/>
        </w:rPr>
        <w:t>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>4 Gélové nechty s bielou špi</w:t>
      </w:r>
      <w:r w:rsidRPr="00FD28EC">
        <w:rPr>
          <w:rFonts w:ascii="Arial" w:hAnsi="Arial" w:cs="Arial"/>
          <w:sz w:val="36"/>
          <w:szCs w:val="36"/>
        </w:rPr>
        <w:t>č</w:t>
      </w:r>
      <w:r w:rsidRPr="00FD28EC">
        <w:rPr>
          <w:rFonts w:ascii="Harlow Solid Italic" w:hAnsi="Harlow Solid Italic" w:cs="Arial"/>
          <w:sz w:val="36"/>
          <w:szCs w:val="36"/>
        </w:rPr>
        <w:t xml:space="preserve">kou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31</w:t>
      </w:r>
      <w:r>
        <w:rPr>
          <w:rFonts w:ascii="Harlow Solid Italic" w:hAnsi="Harlow Solid Italic" w:cs="Arial"/>
          <w:sz w:val="36"/>
          <w:szCs w:val="36"/>
        </w:rPr>
        <w:t>,00</w:t>
      </w:r>
      <w:r w:rsidRPr="00FD28EC">
        <w:rPr>
          <w:rFonts w:ascii="Harlow Solid Italic" w:hAnsi="Harlow Solid Italic" w:cs="Arial"/>
          <w:sz w:val="36"/>
          <w:szCs w:val="36"/>
        </w:rPr>
        <w:t>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5 Gélové nechty – doplnenie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15,00€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6 Gélový necht – výmena 1ks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2,70/3,10€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7 Odstránenie gélových nechtov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8,00€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8 Lakovanie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2,00/3,00€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9 Odlakovanie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1,00€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10 Ozdoba 1ks (kamienok, nálepka)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0,40€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11 Trblietavý prášok do gélu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3,00/3,50€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12 Nail art – ozdobné lakovanie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 w:rsidRPr="00FD28EC">
        <w:rPr>
          <w:rFonts w:ascii="Harlow Solid Italic" w:hAnsi="Harlow Solid Italic" w:cs="Arial"/>
          <w:sz w:val="36"/>
          <w:szCs w:val="36"/>
        </w:rPr>
        <w:t>3,00€</w:t>
      </w:r>
    </w:p>
    <w:p w:rsidR="004B3E31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 xml:space="preserve">13 Parafínový zábal </w:t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</w:r>
      <w:r>
        <w:rPr>
          <w:rFonts w:ascii="Harlow Solid Italic" w:hAnsi="Harlow Solid Italic" w:cs="Arial"/>
          <w:sz w:val="36"/>
          <w:szCs w:val="36"/>
        </w:rPr>
        <w:tab/>
        <w:t>5</w:t>
      </w:r>
      <w:r w:rsidRPr="00FD28EC">
        <w:rPr>
          <w:rFonts w:ascii="Harlow Solid Italic" w:hAnsi="Harlow Solid Italic" w:cs="Arial"/>
          <w:sz w:val="36"/>
          <w:szCs w:val="36"/>
        </w:rPr>
        <w:t>,</w:t>
      </w:r>
      <w:r>
        <w:rPr>
          <w:rFonts w:ascii="Harlow Solid Italic" w:hAnsi="Harlow Solid Italic" w:cs="Arial"/>
          <w:sz w:val="36"/>
          <w:szCs w:val="36"/>
        </w:rPr>
        <w:t>0</w:t>
      </w:r>
      <w:r w:rsidRPr="00FD28EC">
        <w:rPr>
          <w:rFonts w:ascii="Harlow Solid Italic" w:hAnsi="Harlow Solid Italic" w:cs="Arial"/>
          <w:sz w:val="36"/>
          <w:szCs w:val="36"/>
        </w:rPr>
        <w:t>0€</w:t>
      </w:r>
      <w:r>
        <w:rPr>
          <w:rFonts w:ascii="Harlow Solid Italic" w:hAnsi="Harlow Solid Italic" w:cs="Arial"/>
          <w:sz w:val="36"/>
          <w:szCs w:val="36"/>
        </w:rPr>
        <w:t xml:space="preserve"> </w:t>
      </w:r>
    </w:p>
    <w:p w:rsidR="004B3E31" w:rsidRDefault="004B3E31" w:rsidP="00076ACD">
      <w:pPr>
        <w:rPr>
          <w:rFonts w:ascii="Harlow Solid Italic" w:hAnsi="Harlow Solid Italic" w:cs="Arial"/>
          <w:sz w:val="36"/>
          <w:szCs w:val="36"/>
        </w:rPr>
      </w:pPr>
      <w:r>
        <w:rPr>
          <w:rFonts w:ascii="Harlow Solid Italic" w:hAnsi="Harlow Solid Italic" w:cs="Arial"/>
          <w:sz w:val="36"/>
          <w:szCs w:val="36"/>
        </w:rPr>
        <w:t>13Peeling a masaz ruk                                                  3,00</w:t>
      </w:r>
    </w:p>
    <w:p w:rsidR="004B3E31" w:rsidRPr="00FD28EC" w:rsidRDefault="004B3E31" w:rsidP="00076ACD">
      <w:pPr>
        <w:rPr>
          <w:rFonts w:ascii="Harlow Solid Italic" w:hAnsi="Harlow Solid Italic" w:cs="Arial"/>
          <w:sz w:val="36"/>
          <w:szCs w:val="36"/>
        </w:rPr>
      </w:pPr>
      <w:r w:rsidRPr="00FD28EC">
        <w:rPr>
          <w:rFonts w:ascii="Harlow Solid Italic" w:hAnsi="Harlow Solid Italic" w:cs="Arial"/>
          <w:sz w:val="36"/>
          <w:szCs w:val="36"/>
        </w:rPr>
        <w:t>14 Tovar</w:t>
      </w:r>
    </w:p>
    <w:sectPr w:rsidR="004B3E31" w:rsidRPr="00FD28EC" w:rsidSect="0031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ACD"/>
    <w:rsid w:val="00076ACD"/>
    <w:rsid w:val="000B3200"/>
    <w:rsid w:val="003136A2"/>
    <w:rsid w:val="00342DA5"/>
    <w:rsid w:val="004465C9"/>
    <w:rsid w:val="004B3E31"/>
    <w:rsid w:val="005457FE"/>
    <w:rsid w:val="0061121A"/>
    <w:rsid w:val="00984943"/>
    <w:rsid w:val="00AE138A"/>
    <w:rsid w:val="00BD14D0"/>
    <w:rsid w:val="00FD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Manikúra a nechtový design</dc:title>
  <dc:subject/>
  <dc:creator>David Pešát</dc:creator>
  <cp:keywords/>
  <dc:description/>
  <cp:lastModifiedBy>HP</cp:lastModifiedBy>
  <cp:revision>2</cp:revision>
  <dcterms:created xsi:type="dcterms:W3CDTF">2012-04-02T09:43:00Z</dcterms:created>
  <dcterms:modified xsi:type="dcterms:W3CDTF">2012-04-02T09:43:00Z</dcterms:modified>
</cp:coreProperties>
</file>